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B7" w:rsidRPr="00C23EB7" w:rsidRDefault="00DE6F8A">
      <w:pPr>
        <w:rPr>
          <w:b/>
        </w:rPr>
      </w:pPr>
      <w:r>
        <w:rPr>
          <w:b/>
        </w:rPr>
        <w:t>§ ..</w:t>
      </w:r>
      <w:r w:rsidR="00C23EB7" w:rsidRPr="00C23EB7">
        <w:rPr>
          <w:b/>
        </w:rPr>
        <w:t xml:space="preserve"> – Bekenntnis zur Integrität im Sport</w:t>
      </w:r>
    </w:p>
    <w:p w:rsidR="00C23EB7" w:rsidRDefault="00C23EB7">
      <w:r w:rsidRPr="00C23EB7">
        <w:t>Spielmanipulation</w:t>
      </w:r>
      <w:r>
        <w:t xml:space="preserve"> und Wettbetrug sind in der globalisierten Welt von heute eine</w:t>
      </w:r>
      <w:r w:rsidRPr="00C23EB7">
        <w:t xml:space="preserve"> ernstzunehmende Bedrohung für die Integrität und die Glaubwürdigkeit des Sports geworden. Der Verband und seine Mitglieder bekennen sich zu den sozialen, ethischen und kulturellen Werten des Sports. Der Verband und seine Mitglieder treten daher aktiv für die Integrität und Glaubwürdigkeit im Sport ein und lehnen jede Form der Manipulation von Sportbewerben strikt ab. Der Verband und seine Mitglieder richten ihr Handeln und Auftreten nach den Grundsätzen des Sportgeists, der Glaubwürdigkeit, des Bewusstseins, der Verantwortung und der Prävention aus und fordern die genannten Grundwerte der Integrität </w:t>
      </w:r>
      <w:r>
        <w:t xml:space="preserve">im Sport im Sinne des Verbandszwecks auch von den Verbandsangehörigen als </w:t>
      </w:r>
      <w:r w:rsidRPr="00C23EB7">
        <w:t>Verhalte</w:t>
      </w:r>
      <w:r>
        <w:t>nsmaxime ein.</w:t>
      </w:r>
    </w:p>
    <w:p w:rsidR="00C23EB7" w:rsidRPr="00C23EB7" w:rsidRDefault="00DE6F8A">
      <w:pPr>
        <w:rPr>
          <w:b/>
        </w:rPr>
      </w:pPr>
      <w:r>
        <w:rPr>
          <w:b/>
        </w:rPr>
        <w:t>§ ..</w:t>
      </w:r>
      <w:r w:rsidR="00C23EB7" w:rsidRPr="00C23EB7">
        <w:rPr>
          <w:b/>
        </w:rPr>
        <w:t xml:space="preserve"> – Bekenntnis für Respekt und gegen Gewalt</w:t>
      </w:r>
    </w:p>
    <w:p w:rsidR="00C23EB7" w:rsidRDefault="00DE6F8A">
      <w:r>
        <w:t>Der OeSV</w:t>
      </w:r>
      <w:r w:rsidR="00C23EB7" w:rsidRPr="00C23EB7">
        <w:t xml:space="preserve"> verurteilt jegliche Form von Gewalt, unabhängig davon, ob sie körperlicher, seelisch</w:t>
      </w:r>
      <w:r w:rsidR="00C23EB7">
        <w:t>er oder sexualisierter Art ist.</w:t>
      </w:r>
    </w:p>
    <w:p w:rsidR="00C23EB7" w:rsidRDefault="00DE6F8A">
      <w:r>
        <w:t>Der OeSV</w:t>
      </w:r>
      <w:r w:rsidR="00C23EB7" w:rsidRPr="00C23EB7">
        <w:t xml:space="preserve"> und seine Mitgl</w:t>
      </w:r>
      <w:r w:rsidR="00C23EB7">
        <w:t>iedsvereine verpflichten sich,</w:t>
      </w:r>
    </w:p>
    <w:p w:rsidR="00C23EB7" w:rsidRDefault="00C23EB7" w:rsidP="00C23EB7">
      <w:pPr>
        <w:pStyle w:val="Listenabsatz"/>
        <w:numPr>
          <w:ilvl w:val="0"/>
          <w:numId w:val="1"/>
        </w:numPr>
      </w:pPr>
      <w:r w:rsidRPr="00C23EB7">
        <w:t xml:space="preserve">die Würde aller zu respektieren, unabhängig von Alter, Geschlecht, sexueller Orientierung, sozialer und ethnischer Herkunft, Weltanschauung, Religion, politischer Überzeugung oder wirtschaftlicher Stellung, </w:t>
      </w:r>
    </w:p>
    <w:p w:rsidR="00C23EB7" w:rsidRDefault="00C23EB7" w:rsidP="00C23EB7">
      <w:pPr>
        <w:pStyle w:val="Listenabsatz"/>
        <w:numPr>
          <w:ilvl w:val="0"/>
          <w:numId w:val="1"/>
        </w:numPr>
      </w:pPr>
      <w:r w:rsidRPr="00C23EB7">
        <w:t>alle gleich und fair</w:t>
      </w:r>
      <w:r>
        <w:t xml:space="preserve"> zu behandeln,</w:t>
      </w:r>
    </w:p>
    <w:p w:rsidR="00C23EB7" w:rsidRDefault="00C23EB7" w:rsidP="00C23EB7">
      <w:pPr>
        <w:pStyle w:val="Listenabsatz"/>
        <w:numPr>
          <w:ilvl w:val="0"/>
          <w:numId w:val="1"/>
        </w:numPr>
      </w:pPr>
      <w:r w:rsidRPr="00C23EB7">
        <w:t>keinerlei Gewalt anzuwenden (insbesondere keine sexuelle Gewalt oder sexualisierte Übergriffe in Worten, Gesten, Handlungen und Taten),</w:t>
      </w:r>
    </w:p>
    <w:p w:rsidR="00C23EB7" w:rsidRDefault="00C23EB7" w:rsidP="00C23EB7">
      <w:pPr>
        <w:pStyle w:val="Listenabsatz"/>
        <w:numPr>
          <w:ilvl w:val="0"/>
          <w:numId w:val="1"/>
        </w:numPr>
      </w:pPr>
      <w:r w:rsidRPr="00C23EB7">
        <w:t xml:space="preserve">die persönlichen Grenzen und individuellen Empfindungen zu Nähe und Distanz achten und sich dementsprechend respektvoll zu verhalten, </w:t>
      </w:r>
    </w:p>
    <w:p w:rsidR="00C23EB7" w:rsidRDefault="00C23EB7" w:rsidP="00C23EB7">
      <w:pPr>
        <w:pStyle w:val="Listenabsatz"/>
        <w:numPr>
          <w:ilvl w:val="0"/>
          <w:numId w:val="1"/>
        </w:numPr>
      </w:pPr>
      <w:r w:rsidRPr="00C23EB7">
        <w:t>sich bei Konflikten u</w:t>
      </w:r>
      <w:r>
        <w:t>m offene, gerechte und humane Lösungen zu bemühen,</w:t>
      </w:r>
    </w:p>
    <w:p w:rsidR="00C23EB7" w:rsidRDefault="00C23EB7" w:rsidP="00C23EB7">
      <w:pPr>
        <w:pStyle w:val="Listenabsatz"/>
        <w:numPr>
          <w:ilvl w:val="0"/>
          <w:numId w:val="1"/>
        </w:numPr>
      </w:pPr>
      <w:r w:rsidRPr="00C23EB7">
        <w:t>die Eigenverantwortlichkeit und die Selbständigkeit zu unterstützen,</w:t>
      </w:r>
    </w:p>
    <w:p w:rsidR="00C23EB7" w:rsidRDefault="00C23EB7" w:rsidP="00C23EB7">
      <w:pPr>
        <w:pStyle w:val="Listenabsatz"/>
        <w:numPr>
          <w:ilvl w:val="0"/>
          <w:numId w:val="1"/>
        </w:numPr>
      </w:pPr>
      <w:r w:rsidRPr="00C23EB7">
        <w:t>ein pädagogisch verantwortliches Handeln anzustreben,</w:t>
      </w:r>
    </w:p>
    <w:p w:rsidR="00C23EB7" w:rsidRDefault="00C23EB7" w:rsidP="00C23EB7">
      <w:pPr>
        <w:pStyle w:val="Listenabsatz"/>
        <w:numPr>
          <w:ilvl w:val="0"/>
          <w:numId w:val="1"/>
        </w:numPr>
      </w:pPr>
      <w:r w:rsidRPr="00C23EB7">
        <w:t>soziales und faires Verhalten und den nötigen Respekt gegenüber anderen zu leben,</w:t>
      </w:r>
    </w:p>
    <w:p w:rsidR="00C23EB7" w:rsidRDefault="00C23EB7" w:rsidP="00C23EB7">
      <w:pPr>
        <w:pStyle w:val="Listenabsatz"/>
        <w:numPr>
          <w:ilvl w:val="0"/>
          <w:numId w:val="1"/>
        </w:numPr>
      </w:pPr>
      <w:r w:rsidRPr="00C23EB7">
        <w:t xml:space="preserve">anzuerkennen, dass das Interesse jedes und jeder Einzelnen, seine/ihre Gesundheit und sein/ihr Wohlbefinden über den Interessen und den Erfolgszielen </w:t>
      </w:r>
      <w:r w:rsidR="00DE6F8A">
        <w:t>des OeSV</w:t>
      </w:r>
      <w:r w:rsidRPr="00C23EB7">
        <w:t xml:space="preserve"> stehen,</w:t>
      </w:r>
    </w:p>
    <w:p w:rsidR="00C23EB7" w:rsidRDefault="00C23EB7" w:rsidP="00C23EB7">
      <w:pPr>
        <w:pStyle w:val="Listenabsatz"/>
        <w:numPr>
          <w:ilvl w:val="0"/>
          <w:numId w:val="1"/>
        </w:numPr>
      </w:pPr>
      <w:r w:rsidRPr="00C23EB7">
        <w:t xml:space="preserve">Maßnahmen dem Alter, </w:t>
      </w:r>
      <w:r>
        <w:t xml:space="preserve">der Erfahrung sowie dem aktuellen physischen und </w:t>
      </w:r>
      <w:r w:rsidRPr="00C23EB7">
        <w:t xml:space="preserve">psychischen Zustand anzupassen, </w:t>
      </w:r>
    </w:p>
    <w:p w:rsidR="00C23EB7" w:rsidRDefault="00C23EB7" w:rsidP="00C23EB7">
      <w:pPr>
        <w:pStyle w:val="Listenabsatz"/>
        <w:numPr>
          <w:ilvl w:val="0"/>
          <w:numId w:val="1"/>
        </w:numPr>
      </w:pPr>
      <w:r w:rsidRPr="00C23EB7">
        <w:t>nach beste</w:t>
      </w:r>
      <w:r>
        <w:t>m Wissen und Gewissen den Gebrauch verbotener Mittel (Doping) zu</w:t>
      </w:r>
      <w:r w:rsidRPr="00C23EB7">
        <w:t xml:space="preserve"> unterbinden </w:t>
      </w:r>
      <w:r>
        <w:t xml:space="preserve">und Suchtgefahren (Drogen-, Nikotin- und Alkoholmissbrauch) </w:t>
      </w:r>
      <w:r w:rsidRPr="00C23EB7">
        <w:t xml:space="preserve">vorzubeugen sowie </w:t>
      </w:r>
    </w:p>
    <w:p w:rsidR="00615B39" w:rsidRDefault="00C23EB7" w:rsidP="00C23EB7">
      <w:pPr>
        <w:pStyle w:val="Listenabsatz"/>
        <w:numPr>
          <w:ilvl w:val="0"/>
          <w:numId w:val="1"/>
        </w:numPr>
      </w:pPr>
      <w:r w:rsidRPr="00C23EB7">
        <w:t>durch gezielte Aufklärung und Wahrnehmung der Vorbildfunktion negativen</w:t>
      </w:r>
      <w:r>
        <w:t xml:space="preserve"> Entwicklungen entgegenzuwirken.</w:t>
      </w:r>
    </w:p>
    <w:p w:rsidR="00C23EB7" w:rsidRPr="00DE6F8A" w:rsidRDefault="00DE6F8A" w:rsidP="00C23EB7">
      <w:pPr>
        <w:rPr>
          <w:b/>
        </w:rPr>
      </w:pPr>
      <w:r w:rsidRPr="00DE6F8A">
        <w:rPr>
          <w:b/>
        </w:rPr>
        <w:t>§ ..</w:t>
      </w:r>
      <w:r w:rsidR="00C23EB7" w:rsidRPr="00DE6F8A">
        <w:rPr>
          <w:b/>
        </w:rPr>
        <w:t xml:space="preserve"> – Gleichbehandlung</w:t>
      </w:r>
    </w:p>
    <w:p w:rsidR="00C23EB7" w:rsidRDefault="00DE6F8A" w:rsidP="00E02C2E">
      <w:pPr>
        <w:pStyle w:val="Listenabsatz"/>
        <w:numPr>
          <w:ilvl w:val="0"/>
          <w:numId w:val="4"/>
        </w:numPr>
      </w:pPr>
      <w:r>
        <w:t>Der OeSV bekennt sich vorbehaltlos zu den Grundsätzen der Gleichbehandlung und des Gender – Mai</w:t>
      </w:r>
      <w:bookmarkStart w:id="0" w:name="_GoBack"/>
      <w:bookmarkEnd w:id="0"/>
      <w:r>
        <w:t>nstreamings.</w:t>
      </w:r>
    </w:p>
    <w:sectPr w:rsidR="00C23E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7043"/>
    <w:multiLevelType w:val="hybridMultilevel"/>
    <w:tmpl w:val="1D547F9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66E127E"/>
    <w:multiLevelType w:val="hybridMultilevel"/>
    <w:tmpl w:val="763C5666"/>
    <w:lvl w:ilvl="0" w:tplc="0C070001">
      <w:start w:val="1"/>
      <w:numFmt w:val="bullet"/>
      <w:lvlText w:val=""/>
      <w:lvlJc w:val="left"/>
      <w:pPr>
        <w:ind w:left="720" w:hanging="360"/>
      </w:pPr>
      <w:rPr>
        <w:rFonts w:ascii="Symbol" w:hAnsi="Symbol" w:hint="default"/>
      </w:rPr>
    </w:lvl>
    <w:lvl w:ilvl="1" w:tplc="F3548FAE">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B1621D3"/>
    <w:multiLevelType w:val="hybridMultilevel"/>
    <w:tmpl w:val="957C2F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BB61C4F"/>
    <w:multiLevelType w:val="hybridMultilevel"/>
    <w:tmpl w:val="E2B4C4D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B7"/>
    <w:rsid w:val="00555226"/>
    <w:rsid w:val="00615B39"/>
    <w:rsid w:val="00C23EB7"/>
    <w:rsid w:val="00DE6F8A"/>
    <w:rsid w:val="00E02C2E"/>
    <w:rsid w:val="00EF66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D41F"/>
  <w15:chartTrackingRefBased/>
  <w15:docId w15:val="{C748F28A-5153-4247-92A2-06A0AAD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3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Schimak</dc:creator>
  <cp:keywords/>
  <dc:description/>
  <cp:lastModifiedBy>Stefan Glanz</cp:lastModifiedBy>
  <cp:revision>3</cp:revision>
  <dcterms:created xsi:type="dcterms:W3CDTF">2018-04-10T06:21:00Z</dcterms:created>
  <dcterms:modified xsi:type="dcterms:W3CDTF">2018-04-10T06:22:00Z</dcterms:modified>
</cp:coreProperties>
</file>